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C9EA1" w14:textId="4BEECD22" w:rsidR="00357CF5" w:rsidRPr="00F873B4" w:rsidRDefault="003E0AE8" w:rsidP="00003A74">
      <w:pPr>
        <w:spacing w:line="480" w:lineRule="auto"/>
        <w:jc w:val="left"/>
        <w:rPr>
          <w:rFonts w:ascii="ＭＳ ゴシック" w:eastAsia="ＭＳ ゴシック" w:hAnsi="ＭＳ ゴシック" w:cs="Times New Roman" w:hint="eastAsia"/>
          <w:sz w:val="28"/>
          <w:szCs w:val="24"/>
        </w:rPr>
      </w:pPr>
      <w:r>
        <w:rPr>
          <w:rFonts w:ascii="ＭＳ ゴシック" w:eastAsia="ＭＳ ゴシック" w:hAnsi="ＭＳ ゴシック" w:cs="Times New Roman" w:hint="eastAsia"/>
          <w:sz w:val="28"/>
          <w:szCs w:val="24"/>
        </w:rPr>
        <w:t>化学研究者の</w:t>
      </w:r>
      <w:bookmarkStart w:id="0" w:name="_GoBack"/>
      <w:bookmarkEnd w:id="0"/>
      <w:r w:rsidR="00357CF5" w:rsidRPr="00F873B4">
        <w:rPr>
          <w:rFonts w:ascii="ＭＳ ゴシック" w:eastAsia="ＭＳ ゴシック" w:hAnsi="ＭＳ ゴシック" w:cs="Times New Roman" w:hint="eastAsia"/>
          <w:sz w:val="28"/>
          <w:szCs w:val="24"/>
        </w:rPr>
        <w:t>皆さんへ</w:t>
      </w:r>
      <w:r w:rsidR="009D28A5" w:rsidRPr="00F873B4">
        <w:rPr>
          <w:rFonts w:ascii="ＭＳ ゴシック" w:eastAsia="ＭＳ ゴシック" w:hAnsi="ＭＳ ゴシック" w:cs="Times New Roman" w:hint="eastAsia"/>
          <w:sz w:val="28"/>
          <w:szCs w:val="24"/>
        </w:rPr>
        <w:t>（化学史学会　入会案内）</w:t>
      </w:r>
    </w:p>
    <w:p w14:paraId="3F3E4BDF" w14:textId="77777777" w:rsidR="00F873B4" w:rsidRPr="008929A0" w:rsidRDefault="00F873B4" w:rsidP="00003A74">
      <w:pPr>
        <w:spacing w:line="480" w:lineRule="auto"/>
        <w:jc w:val="left"/>
        <w:rPr>
          <w:rFonts w:ascii="ＭＳ ゴシック" w:eastAsia="ＭＳ ゴシック" w:hAnsi="ＭＳ ゴシック" w:cs="Times New Roman"/>
          <w:sz w:val="24"/>
          <w:szCs w:val="24"/>
        </w:rPr>
      </w:pPr>
    </w:p>
    <w:p w14:paraId="53F18B7E" w14:textId="77777777" w:rsidR="00357CF5" w:rsidRPr="007E744C" w:rsidRDefault="00357CF5" w:rsidP="00003A74">
      <w:pPr>
        <w:snapToGrid w:val="0"/>
        <w:spacing w:line="480" w:lineRule="auto"/>
        <w:rPr>
          <w:rFonts w:asciiTheme="majorEastAsia" w:eastAsiaTheme="majorEastAsia" w:hAnsiTheme="majorEastAsia" w:cs="Times New Roman"/>
          <w:sz w:val="22"/>
          <w:szCs w:val="24"/>
        </w:rPr>
      </w:pPr>
      <w:r w:rsidRPr="007E744C">
        <w:rPr>
          <w:rFonts w:asciiTheme="majorEastAsia" w:eastAsiaTheme="majorEastAsia" w:hAnsiTheme="majorEastAsia" w:cs="Times New Roman" w:hint="eastAsia"/>
          <w:sz w:val="22"/>
          <w:szCs w:val="24"/>
        </w:rPr>
        <w:t xml:space="preserve">　日々忙しく化学の実験や研究に明け暮れている皆さんは,</w:t>
      </w:r>
      <w:r w:rsidRPr="007E744C">
        <w:rPr>
          <w:rFonts w:asciiTheme="majorEastAsia" w:eastAsiaTheme="majorEastAsia" w:hAnsiTheme="majorEastAsia" w:cs="Times New Roman"/>
          <w:sz w:val="22"/>
          <w:szCs w:val="24"/>
        </w:rPr>
        <w:t xml:space="preserve"> </w:t>
      </w:r>
      <w:r w:rsidRPr="007E744C">
        <w:rPr>
          <w:rFonts w:asciiTheme="majorEastAsia" w:eastAsiaTheme="majorEastAsia" w:hAnsiTheme="majorEastAsia" w:cs="Times New Roman" w:hint="eastAsia"/>
          <w:sz w:val="22"/>
          <w:szCs w:val="24"/>
        </w:rPr>
        <w:t>歴史を顧みる暇などないと思っていないでしょうか。たとえ歴史に興味はあるにしても, それは老後の道楽といった程度に考えている人も少なくないのではないでしょうか。しかし実際に現役を引退して化学史を学び始めた人々から, 「現役のうちにもっと化学史を勉強しておけばよかった」という声がしばしば聞こえてきます。自分の学問領域の歴史を遡ることにより, 自らの立ち位置を知り,</w:t>
      </w:r>
      <w:r w:rsidRPr="007E744C">
        <w:rPr>
          <w:rFonts w:asciiTheme="majorEastAsia" w:eastAsiaTheme="majorEastAsia" w:hAnsiTheme="majorEastAsia" w:cs="Times New Roman"/>
          <w:sz w:val="22"/>
          <w:szCs w:val="24"/>
        </w:rPr>
        <w:t xml:space="preserve"> </w:t>
      </w:r>
      <w:r w:rsidRPr="007E744C">
        <w:rPr>
          <w:rFonts w:asciiTheme="majorEastAsia" w:eastAsiaTheme="majorEastAsia" w:hAnsiTheme="majorEastAsia" w:cs="Times New Roman" w:hint="eastAsia"/>
          <w:sz w:val="22"/>
          <w:szCs w:val="24"/>
        </w:rPr>
        <w:t>研究の意義や意味を一層深く認識することができます。また, 先人たちの成功や失敗を知り, 彼らの生き方や業績を理解することは,</w:t>
      </w:r>
      <w:r w:rsidRPr="007E744C">
        <w:rPr>
          <w:rFonts w:asciiTheme="majorEastAsia" w:eastAsiaTheme="majorEastAsia" w:hAnsiTheme="majorEastAsia" w:cs="Times New Roman"/>
          <w:sz w:val="22"/>
          <w:szCs w:val="24"/>
        </w:rPr>
        <w:t xml:space="preserve"> </w:t>
      </w:r>
      <w:r w:rsidRPr="007E744C">
        <w:rPr>
          <w:rFonts w:asciiTheme="majorEastAsia" w:eastAsiaTheme="majorEastAsia" w:hAnsiTheme="majorEastAsia" w:cs="Times New Roman" w:hint="eastAsia"/>
          <w:sz w:val="22"/>
          <w:szCs w:val="24"/>
        </w:rPr>
        <w:t>研究のモチベーションにもなります。歴史は, これからの化学のあり方を考えるための豊富なデータバンクでもあります。歴史を学ぶことで, あなたの世界が大きくなるのです。</w:t>
      </w:r>
    </w:p>
    <w:p w14:paraId="748146AC" w14:textId="77777777" w:rsidR="00357CF5" w:rsidRPr="007E744C" w:rsidRDefault="00357CF5" w:rsidP="00003A74">
      <w:pPr>
        <w:snapToGrid w:val="0"/>
        <w:spacing w:line="480" w:lineRule="auto"/>
        <w:rPr>
          <w:rFonts w:asciiTheme="majorEastAsia" w:eastAsiaTheme="majorEastAsia" w:hAnsiTheme="majorEastAsia" w:cs="Times New Roman"/>
          <w:sz w:val="22"/>
          <w:szCs w:val="24"/>
        </w:rPr>
      </w:pPr>
      <w:r w:rsidRPr="007E744C">
        <w:rPr>
          <w:rFonts w:asciiTheme="majorEastAsia" w:eastAsiaTheme="majorEastAsia" w:hAnsiTheme="majorEastAsia" w:cs="Times New Roman" w:hint="eastAsia"/>
          <w:sz w:val="22"/>
          <w:szCs w:val="24"/>
        </w:rPr>
        <w:t xml:space="preserve">　人類の物質観はどのように変遷してきたのでしょうか。元素や原子は誰がどのように「発見」したのでしょうか。学問としての化学は, いつどのように誕生し,</w:t>
      </w:r>
      <w:r w:rsidRPr="007E744C">
        <w:rPr>
          <w:rFonts w:asciiTheme="majorEastAsia" w:eastAsiaTheme="majorEastAsia" w:hAnsiTheme="majorEastAsia" w:cs="Times New Roman"/>
          <w:sz w:val="22"/>
          <w:szCs w:val="24"/>
        </w:rPr>
        <w:t xml:space="preserve"> </w:t>
      </w:r>
      <w:r w:rsidRPr="007E744C">
        <w:rPr>
          <w:rFonts w:asciiTheme="majorEastAsia" w:eastAsiaTheme="majorEastAsia" w:hAnsiTheme="majorEastAsia" w:cs="Times New Roman" w:hint="eastAsia"/>
          <w:sz w:val="22"/>
          <w:szCs w:val="24"/>
        </w:rPr>
        <w:t>専門分化・職業化してきたのでしょうか。化学理論の発展や盛衰のメカニズムをどう説明したらいいのでしょうか。実験装置や分析機器はどのように出現し発展してきたのでしょうか。化学は社会にどのような影響を与え, また逆に社会からどのような影響を受けてきたのでしょうか。</w:t>
      </w:r>
    </w:p>
    <w:p w14:paraId="1E8135E3" w14:textId="77777777" w:rsidR="00357CF5" w:rsidRPr="007E744C" w:rsidRDefault="00357CF5" w:rsidP="00003A74">
      <w:pPr>
        <w:snapToGrid w:val="0"/>
        <w:spacing w:line="480" w:lineRule="auto"/>
        <w:rPr>
          <w:rFonts w:asciiTheme="majorEastAsia" w:eastAsiaTheme="majorEastAsia" w:hAnsiTheme="majorEastAsia" w:cs="Times New Roman"/>
          <w:sz w:val="22"/>
          <w:szCs w:val="24"/>
        </w:rPr>
      </w:pPr>
      <w:r w:rsidRPr="007E744C">
        <w:rPr>
          <w:rFonts w:asciiTheme="majorEastAsia" w:eastAsiaTheme="majorEastAsia" w:hAnsiTheme="majorEastAsia" w:cs="Times New Roman" w:hint="eastAsia"/>
          <w:sz w:val="22"/>
          <w:szCs w:val="24"/>
        </w:rPr>
        <w:t xml:space="preserve">　化学史学会が年4回発行する『化学史研究』は, そんな化学史に関する疑問への答となる豊かなコンテンツを提供してくれます。毎年開催される化学史研究発表会（年会）や化学史研修講演会は,</w:t>
      </w:r>
      <w:r w:rsidRPr="007E744C">
        <w:rPr>
          <w:rFonts w:asciiTheme="majorEastAsia" w:eastAsiaTheme="majorEastAsia" w:hAnsiTheme="majorEastAsia" w:cs="Times New Roman"/>
          <w:sz w:val="22"/>
          <w:szCs w:val="24"/>
        </w:rPr>
        <w:t xml:space="preserve"> </w:t>
      </w:r>
      <w:r w:rsidRPr="007E744C">
        <w:rPr>
          <w:rFonts w:asciiTheme="majorEastAsia" w:eastAsiaTheme="majorEastAsia" w:hAnsiTheme="majorEastAsia" w:cs="Times New Roman" w:hint="eastAsia"/>
          <w:sz w:val="22"/>
          <w:szCs w:val="24"/>
        </w:rPr>
        <w:t>新たな発見や知的刺激に満ちあふれています。そこで出会う人々との交流も実り多いものです。化学史学会は専門家・非専門家を問わず, 誰にでも門戸を開いています。さあ, 化学史学会に入会して, 化学史の扉を開いてみませんか！</w:t>
      </w:r>
    </w:p>
    <w:p w14:paraId="5DFD139D" w14:textId="77777777" w:rsidR="008929A0" w:rsidRPr="00357CF5" w:rsidRDefault="008929A0" w:rsidP="008B0D25">
      <w:pPr>
        <w:spacing w:line="276" w:lineRule="auto"/>
        <w:rPr>
          <w:rFonts w:asciiTheme="majorEastAsia" w:eastAsiaTheme="majorEastAsia" w:hAnsiTheme="majorEastAsia"/>
          <w:sz w:val="24"/>
          <w:szCs w:val="24"/>
        </w:rPr>
      </w:pPr>
    </w:p>
    <w:p w14:paraId="50E6592F" w14:textId="77777777" w:rsidR="00F873B4" w:rsidRDefault="00F873B4">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2FF8302D" w14:textId="77777777" w:rsidR="003717B1" w:rsidRPr="00F873B4" w:rsidRDefault="003717B1" w:rsidP="00003A74">
      <w:pPr>
        <w:snapToGrid w:val="0"/>
        <w:spacing w:line="480" w:lineRule="auto"/>
        <w:rPr>
          <w:rFonts w:asciiTheme="majorEastAsia" w:eastAsiaTheme="majorEastAsia" w:hAnsiTheme="majorEastAsia"/>
          <w:sz w:val="28"/>
          <w:szCs w:val="28"/>
        </w:rPr>
      </w:pPr>
      <w:r w:rsidRPr="00F873B4">
        <w:rPr>
          <w:rFonts w:asciiTheme="majorEastAsia" w:eastAsiaTheme="majorEastAsia" w:hAnsiTheme="majorEastAsia" w:hint="eastAsia"/>
          <w:sz w:val="28"/>
          <w:szCs w:val="28"/>
        </w:rPr>
        <w:lastRenderedPageBreak/>
        <w:t>理科の先生方へ</w:t>
      </w:r>
      <w:r w:rsidR="00F873B4" w:rsidRPr="00F873B4">
        <w:rPr>
          <w:rFonts w:ascii="ＭＳ ゴシック" w:eastAsia="ＭＳ ゴシック" w:hAnsi="ＭＳ ゴシック" w:cs="Times New Roman" w:hint="eastAsia"/>
          <w:sz w:val="28"/>
          <w:szCs w:val="28"/>
        </w:rPr>
        <w:t>（化学史学会　入会案内）</w:t>
      </w:r>
    </w:p>
    <w:p w14:paraId="5719A67E" w14:textId="77777777" w:rsidR="00003A74" w:rsidRDefault="00003A74" w:rsidP="00003A74">
      <w:pPr>
        <w:snapToGrid w:val="0"/>
        <w:spacing w:line="480" w:lineRule="auto"/>
        <w:rPr>
          <w:rFonts w:asciiTheme="majorEastAsia" w:eastAsiaTheme="majorEastAsia" w:hAnsiTheme="majorEastAsia"/>
          <w:sz w:val="22"/>
        </w:rPr>
      </w:pPr>
    </w:p>
    <w:p w14:paraId="5F5CE87E" w14:textId="77777777" w:rsidR="003717B1" w:rsidRPr="00CB6A89" w:rsidRDefault="003717B1" w:rsidP="00003A74">
      <w:pPr>
        <w:snapToGrid w:val="0"/>
        <w:spacing w:line="480" w:lineRule="auto"/>
        <w:rPr>
          <w:rFonts w:asciiTheme="majorEastAsia" w:eastAsiaTheme="majorEastAsia" w:hAnsiTheme="majorEastAsia"/>
          <w:sz w:val="22"/>
        </w:rPr>
      </w:pPr>
      <w:r w:rsidRPr="00CB6A89">
        <w:rPr>
          <w:rFonts w:asciiTheme="majorEastAsia" w:eastAsiaTheme="majorEastAsia" w:hAnsiTheme="majorEastAsia" w:hint="eastAsia"/>
          <w:sz w:val="22"/>
        </w:rPr>
        <w:t xml:space="preserve">　化学史学会は，化学の歴史やその周辺分野に関心を持つ研究者・技術者・教員・学生・市民等の交流の場です。1973年に「化学史研究会」として発足し，1984年に「化学史学会」と改称した本会は，会員数250名ほどの小さな学会ですが，定期的に研究発表会や研修講演会を開催し，年4回学会誌を発行するなど，その活動は活発です。2017年には，幅広い会員の協力を得て『化学史事典』を刊行しました。</w:t>
      </w:r>
    </w:p>
    <w:p w14:paraId="0A5001D1" w14:textId="77777777" w:rsidR="003717B1" w:rsidRPr="007E744C" w:rsidRDefault="003717B1" w:rsidP="00003A74">
      <w:pPr>
        <w:snapToGrid w:val="0"/>
        <w:spacing w:line="480" w:lineRule="auto"/>
        <w:rPr>
          <w:rFonts w:asciiTheme="majorEastAsia" w:eastAsiaTheme="majorEastAsia" w:hAnsiTheme="majorEastAsia"/>
          <w:sz w:val="22"/>
          <w:szCs w:val="24"/>
        </w:rPr>
      </w:pPr>
      <w:r w:rsidRPr="007E744C">
        <w:rPr>
          <w:rFonts w:asciiTheme="majorEastAsia" w:eastAsiaTheme="majorEastAsia" w:hAnsiTheme="majorEastAsia" w:hint="eastAsia"/>
          <w:sz w:val="20"/>
        </w:rPr>
        <w:t xml:space="preserve">　</w:t>
      </w:r>
      <w:r w:rsidRPr="007E744C">
        <w:rPr>
          <w:rFonts w:asciiTheme="majorEastAsia" w:eastAsiaTheme="majorEastAsia" w:hAnsiTheme="majorEastAsia" w:hint="eastAsia"/>
          <w:sz w:val="22"/>
          <w:szCs w:val="24"/>
        </w:rPr>
        <w:t>中等教育の理科の授業を通じて，生徒らは科学（化学）の歴史を学んでいると言っても過言ではありません。2003年11月に「化学史と教育」シンポジウムを開催し，教育現場の理科の先生方を始め，多くの方々に研修の機会を提供できればと，その後2004年7月には化学史研修会を始め，さらに10年後、化学史研修講演会と名称をかえ，現在までにいろいろなテーマで実施してきました。</w:t>
      </w:r>
    </w:p>
    <w:p w14:paraId="3A6272D0" w14:textId="77777777" w:rsidR="003717B1" w:rsidRPr="00CB6A89" w:rsidRDefault="003717B1" w:rsidP="00003A74">
      <w:pPr>
        <w:snapToGrid w:val="0"/>
        <w:spacing w:line="480" w:lineRule="auto"/>
        <w:ind w:firstLineChars="100" w:firstLine="220"/>
        <w:rPr>
          <w:rFonts w:asciiTheme="majorEastAsia" w:eastAsiaTheme="majorEastAsia" w:hAnsiTheme="majorEastAsia"/>
          <w:sz w:val="22"/>
        </w:rPr>
      </w:pPr>
      <w:r w:rsidRPr="00CB6A89">
        <w:rPr>
          <w:rFonts w:asciiTheme="majorEastAsia" w:eastAsiaTheme="majorEastAsia" w:hAnsiTheme="majorEastAsia" w:hint="eastAsia"/>
          <w:sz w:val="22"/>
        </w:rPr>
        <w:t>また，学会の名称に「化学」とありますが，人間による化学の営みを広い歴史的・社会的な文脈のもとで理解しようと考える会員が多いため，化学や化学史の専門家以外の会員も多くいます。もし，化学の歴史，あるいは広く科学や技術の歴史に興味がありましたら，化学史学会から多くの情報や刺激を受けることができるでしょう。学会誌の編集委員会はほぼ毎月開催され，査読も迅速に行われますので，論文発表の場としても魅力があります。</w:t>
      </w:r>
    </w:p>
    <w:p w14:paraId="18273C05" w14:textId="2B864B89" w:rsidR="00F873B4" w:rsidRPr="00003A74" w:rsidRDefault="003717B1" w:rsidP="00003A74">
      <w:pPr>
        <w:snapToGrid w:val="0"/>
        <w:spacing w:line="480" w:lineRule="auto"/>
        <w:ind w:firstLine="255"/>
        <w:rPr>
          <w:rFonts w:asciiTheme="majorEastAsia" w:eastAsiaTheme="majorEastAsia" w:hAnsiTheme="majorEastAsia"/>
          <w:sz w:val="22"/>
        </w:rPr>
      </w:pPr>
      <w:r w:rsidRPr="00CB6A89">
        <w:rPr>
          <w:rFonts w:asciiTheme="majorEastAsia" w:eastAsiaTheme="majorEastAsia" w:hAnsiTheme="majorEastAsia" w:hint="eastAsia"/>
          <w:sz w:val="22"/>
        </w:rPr>
        <w:t>本学会は，理科教師の皆さんの入会を歓迎しています。詳細な情報は，公式ウェブサイト（https://kagakushi.org）をご覧下さい。</w:t>
      </w:r>
    </w:p>
    <w:p w14:paraId="2D7540A5" w14:textId="77777777" w:rsidR="00003A74" w:rsidRDefault="00003A74">
      <w:pPr>
        <w:widowControl/>
        <w:jc w:val="left"/>
        <w:rPr>
          <w:rFonts w:asciiTheme="majorEastAsia" w:eastAsiaTheme="majorEastAsia" w:hAnsiTheme="majorEastAsia"/>
          <w:sz w:val="28"/>
          <w:szCs w:val="24"/>
        </w:rPr>
      </w:pPr>
      <w:r>
        <w:rPr>
          <w:rFonts w:asciiTheme="majorEastAsia" w:eastAsiaTheme="majorEastAsia" w:hAnsiTheme="majorEastAsia"/>
          <w:sz w:val="28"/>
          <w:szCs w:val="24"/>
        </w:rPr>
        <w:br w:type="page"/>
      </w:r>
    </w:p>
    <w:p w14:paraId="34365399" w14:textId="5A0C85C8" w:rsidR="005356DD" w:rsidRPr="008B0D25" w:rsidRDefault="00F873B4" w:rsidP="00003A74">
      <w:pPr>
        <w:spacing w:line="480" w:lineRule="auto"/>
        <w:rPr>
          <w:rFonts w:asciiTheme="majorEastAsia" w:eastAsiaTheme="majorEastAsia" w:hAnsiTheme="majorEastAsia"/>
          <w:szCs w:val="21"/>
        </w:rPr>
      </w:pPr>
      <w:r w:rsidRPr="00F873B4">
        <w:rPr>
          <w:rFonts w:asciiTheme="majorEastAsia" w:eastAsiaTheme="majorEastAsia" w:hAnsiTheme="majorEastAsia" w:hint="eastAsia"/>
          <w:sz w:val="28"/>
          <w:szCs w:val="24"/>
        </w:rPr>
        <w:lastRenderedPageBreak/>
        <w:t>学生の</w:t>
      </w:r>
      <w:r>
        <w:rPr>
          <w:rFonts w:asciiTheme="majorEastAsia" w:eastAsiaTheme="majorEastAsia" w:hAnsiTheme="majorEastAsia" w:hint="eastAsia"/>
          <w:sz w:val="28"/>
          <w:szCs w:val="24"/>
        </w:rPr>
        <w:t>皆さん</w:t>
      </w:r>
      <w:r w:rsidRPr="00F873B4">
        <w:rPr>
          <w:rFonts w:asciiTheme="majorEastAsia" w:eastAsiaTheme="majorEastAsia" w:hAnsiTheme="majorEastAsia" w:hint="eastAsia"/>
          <w:sz w:val="28"/>
          <w:szCs w:val="24"/>
        </w:rPr>
        <w:t>へ</w:t>
      </w:r>
      <w:r w:rsidRPr="00F873B4">
        <w:rPr>
          <w:rFonts w:ascii="ＭＳ ゴシック" w:eastAsia="ＭＳ ゴシック" w:hAnsi="ＭＳ ゴシック" w:cs="Times New Roman" w:hint="eastAsia"/>
          <w:sz w:val="28"/>
          <w:szCs w:val="28"/>
        </w:rPr>
        <w:t>（化学史学会　入会案内）</w:t>
      </w:r>
    </w:p>
    <w:p w14:paraId="0E151036" w14:textId="77777777" w:rsidR="00003A74" w:rsidRDefault="00003A74" w:rsidP="00003A74">
      <w:pPr>
        <w:spacing w:line="480" w:lineRule="auto"/>
        <w:rPr>
          <w:rFonts w:asciiTheme="majorEastAsia" w:eastAsiaTheme="majorEastAsia" w:hAnsiTheme="majorEastAsia"/>
          <w:sz w:val="22"/>
          <w:szCs w:val="21"/>
        </w:rPr>
      </w:pPr>
    </w:p>
    <w:p w14:paraId="2331EEDF" w14:textId="77777777" w:rsidR="005356DD" w:rsidRPr="00F873B4" w:rsidRDefault="005356DD" w:rsidP="00003A74">
      <w:pPr>
        <w:spacing w:line="480" w:lineRule="auto"/>
        <w:rPr>
          <w:rFonts w:asciiTheme="majorEastAsia" w:eastAsiaTheme="majorEastAsia" w:hAnsiTheme="majorEastAsia"/>
          <w:sz w:val="22"/>
          <w:szCs w:val="21"/>
        </w:rPr>
      </w:pPr>
      <w:r w:rsidRPr="00F873B4">
        <w:rPr>
          <w:rFonts w:asciiTheme="majorEastAsia" w:eastAsiaTheme="majorEastAsia" w:hAnsiTheme="majorEastAsia" w:hint="eastAsia"/>
          <w:sz w:val="22"/>
          <w:szCs w:val="21"/>
        </w:rPr>
        <w:t xml:space="preserve">　化学史学会は，化学の歴史やその周辺分野に関心を持つ研究者・技術者・教員・学生・市民等の交流の場です。1973年に「化学史研究会」として発足し，1984年に「化学史学会」と改称した本会は，会員数250名ほどの小さな学会ですが，定期的に研究発表会や研修講演会を開催し，年4回学会誌を発行するなど，その活動は活発です。2017年には，幅広い会員の協力を得て『化学史事典』を刊行しました。</w:t>
      </w:r>
    </w:p>
    <w:p w14:paraId="4DA5B621" w14:textId="77777777" w:rsidR="005356DD" w:rsidRPr="007E744C" w:rsidRDefault="005356DD" w:rsidP="00003A74">
      <w:pPr>
        <w:spacing w:line="480" w:lineRule="auto"/>
        <w:rPr>
          <w:rFonts w:asciiTheme="majorEastAsia" w:eastAsiaTheme="majorEastAsia" w:hAnsiTheme="majorEastAsia"/>
          <w:sz w:val="22"/>
          <w:szCs w:val="21"/>
        </w:rPr>
      </w:pPr>
      <w:r w:rsidRPr="007E744C">
        <w:rPr>
          <w:rFonts w:asciiTheme="majorEastAsia" w:eastAsiaTheme="majorEastAsia" w:hAnsiTheme="majorEastAsia" w:hint="eastAsia"/>
          <w:sz w:val="22"/>
          <w:szCs w:val="21"/>
        </w:rPr>
        <w:t xml:space="preserve">　学会の名称に「化学」とありますが，人間による化学の営みを広い歴史的・社会的な文脈のもとで理解しようと考える会員が多いため，化学や化学史の専門家以外の会員も多くいます。もし，化学の歴史，あるいは広く科学や技術の歴史に興味を持っていましたら，化学史学会から多くの情報や刺激を受けることができるでしょう。また，学会誌の編集委員会はほぼ毎月開催され，査読も迅速に行われますので，論文発表の場としても魅力があると思います（本会は日本学術会議協力学術研究団体です）。</w:t>
      </w:r>
    </w:p>
    <w:p w14:paraId="6948F703" w14:textId="77777777" w:rsidR="005356DD" w:rsidRPr="00F873B4" w:rsidRDefault="005356DD" w:rsidP="00003A74">
      <w:pPr>
        <w:spacing w:line="480" w:lineRule="auto"/>
        <w:rPr>
          <w:rFonts w:asciiTheme="majorEastAsia" w:eastAsiaTheme="majorEastAsia" w:hAnsiTheme="majorEastAsia"/>
          <w:sz w:val="22"/>
          <w:szCs w:val="21"/>
        </w:rPr>
      </w:pPr>
      <w:r w:rsidRPr="00F873B4">
        <w:rPr>
          <w:rFonts w:asciiTheme="majorEastAsia" w:eastAsiaTheme="majorEastAsia" w:hAnsiTheme="majorEastAsia" w:hint="eastAsia"/>
          <w:sz w:val="22"/>
          <w:szCs w:val="21"/>
        </w:rPr>
        <w:t xml:space="preserve">　本会では，学生の方の入会を歓迎するとともに，様々な援助を行っています。学生会員（大学院生を含む）は，年会費の減額（正会員</w:t>
      </w:r>
      <w:r w:rsidRPr="00F873B4">
        <w:rPr>
          <w:rFonts w:asciiTheme="majorEastAsia" w:eastAsiaTheme="majorEastAsia" w:hAnsiTheme="majorEastAsia"/>
          <w:sz w:val="22"/>
          <w:szCs w:val="21"/>
        </w:rPr>
        <w:t>7000</w:t>
      </w:r>
      <w:r w:rsidRPr="00F873B4">
        <w:rPr>
          <w:rFonts w:asciiTheme="majorEastAsia" w:eastAsiaTheme="majorEastAsia" w:hAnsiTheme="majorEastAsia" w:hint="eastAsia"/>
          <w:sz w:val="22"/>
          <w:szCs w:val="21"/>
        </w:rPr>
        <w:t>円のところ学生会員</w:t>
      </w:r>
      <w:r w:rsidRPr="00F873B4">
        <w:rPr>
          <w:rFonts w:asciiTheme="majorEastAsia" w:eastAsiaTheme="majorEastAsia" w:hAnsiTheme="majorEastAsia"/>
          <w:sz w:val="22"/>
          <w:szCs w:val="21"/>
        </w:rPr>
        <w:t>3000</w:t>
      </w:r>
      <w:r w:rsidRPr="00F873B4">
        <w:rPr>
          <w:rFonts w:asciiTheme="majorEastAsia" w:eastAsiaTheme="majorEastAsia" w:hAnsiTheme="majorEastAsia" w:hint="eastAsia"/>
          <w:sz w:val="22"/>
          <w:szCs w:val="21"/>
        </w:rPr>
        <w:t>円），年会の参加費や懇親会費の減額，年会参加交通費補助（研究発表する場合）などの援助が受けられます。</w:t>
      </w:r>
    </w:p>
    <w:p w14:paraId="2F3924ED" w14:textId="77777777" w:rsidR="005356DD" w:rsidRPr="00F873B4" w:rsidRDefault="005356DD" w:rsidP="00003A74">
      <w:pPr>
        <w:spacing w:line="480" w:lineRule="auto"/>
        <w:rPr>
          <w:rFonts w:asciiTheme="majorEastAsia" w:eastAsiaTheme="majorEastAsia" w:hAnsiTheme="majorEastAsia"/>
          <w:sz w:val="22"/>
          <w:szCs w:val="21"/>
        </w:rPr>
      </w:pPr>
      <w:r w:rsidRPr="00F873B4">
        <w:rPr>
          <w:rFonts w:asciiTheme="majorEastAsia" w:eastAsiaTheme="majorEastAsia" w:hAnsiTheme="majorEastAsia" w:hint="eastAsia"/>
          <w:sz w:val="22"/>
          <w:szCs w:val="21"/>
        </w:rPr>
        <w:t xml:space="preserve">　化学史学会への入会を是非ご検討ください。本会についての詳しい情報は，公式ウェブサイト（</w:t>
      </w:r>
      <w:r w:rsidRPr="00F873B4">
        <w:rPr>
          <w:rFonts w:asciiTheme="majorEastAsia" w:eastAsiaTheme="majorEastAsia" w:hAnsiTheme="majorEastAsia"/>
          <w:sz w:val="22"/>
          <w:szCs w:val="21"/>
        </w:rPr>
        <w:t>https://kagakushi.org</w:t>
      </w:r>
      <w:r w:rsidRPr="00F873B4">
        <w:rPr>
          <w:rFonts w:asciiTheme="majorEastAsia" w:eastAsiaTheme="majorEastAsia" w:hAnsiTheme="majorEastAsia" w:hint="eastAsia"/>
          <w:sz w:val="22"/>
          <w:szCs w:val="21"/>
        </w:rPr>
        <w:t>）をご覧いただければ幸いです。</w:t>
      </w:r>
    </w:p>
    <w:p w14:paraId="3E4A7516" w14:textId="77777777" w:rsidR="008929A0" w:rsidRPr="008B0D25" w:rsidRDefault="008929A0" w:rsidP="008B0D25">
      <w:pPr>
        <w:rPr>
          <w:rFonts w:asciiTheme="majorEastAsia" w:eastAsiaTheme="majorEastAsia" w:hAnsiTheme="majorEastAsia" w:cs="Times New Roman"/>
          <w:szCs w:val="21"/>
        </w:rPr>
      </w:pPr>
    </w:p>
    <w:p w14:paraId="497A906D" w14:textId="77777777" w:rsidR="00F873B4" w:rsidRDefault="00F873B4">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7E0391B7" w14:textId="77777777" w:rsidR="008B0D25" w:rsidRPr="00003A74" w:rsidRDefault="008B0D25" w:rsidP="00003A74">
      <w:pPr>
        <w:spacing w:line="480" w:lineRule="auto"/>
        <w:rPr>
          <w:rFonts w:asciiTheme="majorEastAsia" w:eastAsiaTheme="majorEastAsia" w:hAnsiTheme="majorEastAsia"/>
          <w:sz w:val="28"/>
          <w:szCs w:val="24"/>
        </w:rPr>
      </w:pPr>
      <w:r w:rsidRPr="00003A74">
        <w:rPr>
          <w:rFonts w:asciiTheme="majorEastAsia" w:eastAsiaTheme="majorEastAsia" w:hAnsiTheme="majorEastAsia" w:hint="eastAsia"/>
          <w:sz w:val="28"/>
          <w:szCs w:val="24"/>
        </w:rPr>
        <w:lastRenderedPageBreak/>
        <w:t>『化学史研究』へ投稿してみませんか</w:t>
      </w:r>
    </w:p>
    <w:p w14:paraId="69FA1DCD" w14:textId="591B9253" w:rsidR="008929A0" w:rsidRPr="00003A74" w:rsidRDefault="00003A74" w:rsidP="00003A74">
      <w:pPr>
        <w:spacing w:line="480" w:lineRule="auto"/>
        <w:rPr>
          <w:rFonts w:asciiTheme="majorEastAsia" w:eastAsiaTheme="majorEastAsia" w:hAnsiTheme="majorEastAsia"/>
          <w:sz w:val="28"/>
          <w:szCs w:val="24"/>
        </w:rPr>
      </w:pPr>
      <w:r>
        <w:rPr>
          <w:rFonts w:asciiTheme="majorEastAsia" w:eastAsiaTheme="majorEastAsia" w:hAnsiTheme="majorEastAsia"/>
          <w:sz w:val="28"/>
          <w:szCs w:val="24"/>
        </w:rPr>
        <w:t xml:space="preserve"> </w:t>
      </w:r>
      <w:r w:rsidR="008B0D25" w:rsidRPr="00003A74">
        <w:rPr>
          <w:rFonts w:asciiTheme="majorEastAsia" w:eastAsiaTheme="majorEastAsia" w:hAnsiTheme="majorEastAsia" w:hint="eastAsia"/>
          <w:sz w:val="28"/>
          <w:szCs w:val="24"/>
        </w:rPr>
        <w:t>科学史研究者の皆さ</w:t>
      </w:r>
      <w:r w:rsidR="00F873B4" w:rsidRPr="00003A74">
        <w:rPr>
          <w:rFonts w:asciiTheme="majorEastAsia" w:eastAsiaTheme="majorEastAsia" w:hAnsiTheme="majorEastAsia" w:hint="eastAsia"/>
          <w:sz w:val="28"/>
          <w:szCs w:val="24"/>
        </w:rPr>
        <w:t>ん</w:t>
      </w:r>
      <w:r w:rsidR="008B0D25" w:rsidRPr="00003A74">
        <w:rPr>
          <w:rFonts w:asciiTheme="majorEastAsia" w:eastAsiaTheme="majorEastAsia" w:hAnsiTheme="majorEastAsia" w:hint="eastAsia"/>
          <w:sz w:val="28"/>
          <w:szCs w:val="24"/>
        </w:rPr>
        <w:t>へ</w:t>
      </w:r>
      <w:r w:rsidR="00F6076D" w:rsidRPr="00003A74">
        <w:rPr>
          <w:rFonts w:asciiTheme="majorEastAsia" w:eastAsiaTheme="majorEastAsia" w:hAnsiTheme="majorEastAsia" w:hint="eastAsia"/>
          <w:sz w:val="28"/>
          <w:szCs w:val="24"/>
        </w:rPr>
        <w:t xml:space="preserve">　</w:t>
      </w:r>
    </w:p>
    <w:p w14:paraId="063DBE81" w14:textId="77777777" w:rsidR="00003A74" w:rsidRDefault="00003A74" w:rsidP="00003A74">
      <w:pPr>
        <w:spacing w:line="480" w:lineRule="auto"/>
        <w:rPr>
          <w:rFonts w:asciiTheme="majorEastAsia" w:eastAsiaTheme="majorEastAsia" w:hAnsiTheme="majorEastAsia"/>
          <w:sz w:val="28"/>
          <w:szCs w:val="24"/>
        </w:rPr>
      </w:pPr>
    </w:p>
    <w:p w14:paraId="3B563949" w14:textId="77777777" w:rsidR="005356DD" w:rsidRPr="00003A74" w:rsidRDefault="00F6076D" w:rsidP="00003A74">
      <w:pPr>
        <w:spacing w:line="480" w:lineRule="auto"/>
        <w:rPr>
          <w:rFonts w:asciiTheme="majorEastAsia" w:eastAsiaTheme="majorEastAsia" w:hAnsiTheme="majorEastAsia"/>
          <w:sz w:val="22"/>
        </w:rPr>
      </w:pPr>
      <w:r w:rsidRPr="00003A74">
        <w:rPr>
          <w:rFonts w:asciiTheme="majorEastAsia" w:eastAsiaTheme="majorEastAsia" w:hAnsiTheme="majorEastAsia" w:hint="eastAsia"/>
          <w:sz w:val="28"/>
          <w:szCs w:val="24"/>
        </w:rPr>
        <w:t xml:space="preserve">　</w:t>
      </w:r>
      <w:r w:rsidR="008B0D25" w:rsidRPr="00003A74">
        <w:rPr>
          <w:rFonts w:asciiTheme="majorEastAsia" w:eastAsiaTheme="majorEastAsia" w:hAnsiTheme="majorEastAsia" w:hint="eastAsia"/>
          <w:sz w:val="22"/>
        </w:rPr>
        <w:t>化学史学会の定期刊行物『化学史研究』をご覧になったことはありますか。この雑誌は、ラヴォワジエの「化学革命」やドルトンの原子論、あるいはアンモニアソーダ法のような化学工業の製造法だけを取り上げているわけではありません。もう20年近く前でも、「Women in Scienceことはじめ」、「魔女狩りと近代ヨーロッパ」など、一見すると化学史とはあまり関係ないように思える論文をいくつも掲載してきました。最近では「近代イギリスにおける科学の制度化」という特集のもと、８編の論文を上梓しました。化学や化学技術の研究現場はそれだけで完結した閉じた世界ではありませんので、これらについての歴史研究は、隣接領域の動向に目を配りながら、科学史研究、さらには歴史学全般の新しい潮流からも刺激を受けて、研究のレベルをたえず向上させていくべきだ、と化学史学会は考えているからです。『化学史研究』は自分の研究と関係がないとか、扱っている領域が狭いと思っておられる科学史研究者の皆さん、是非ともここ数年間の雑誌を手に取ってご覧ください。その結果、もしも認識を変えられたなら、是非、化学史学会へご入会ください。そしてできましたら、ご自身の研究テーマに関わる研究動向の総括、あるいは新しい研究方法の提案などについて、ご投稿ください。老若男女を問わず、挑戦的で意欲的なフレッシュな論稿をお持ちしております。</w:t>
      </w:r>
    </w:p>
    <w:p w14:paraId="75E06A00" w14:textId="77777777" w:rsidR="007D6C94" w:rsidRPr="003717B1" w:rsidRDefault="007D6C94" w:rsidP="007D6C94">
      <w:pPr>
        <w:spacing w:line="276" w:lineRule="auto"/>
        <w:rPr>
          <w:rFonts w:asciiTheme="majorEastAsia" w:eastAsiaTheme="majorEastAsia" w:hAnsiTheme="majorEastAsia"/>
        </w:rPr>
      </w:pPr>
    </w:p>
    <w:p w14:paraId="029D1855" w14:textId="77777777" w:rsidR="00003A74" w:rsidRDefault="00003A74">
      <w:pPr>
        <w:widowControl/>
        <w:jc w:val="left"/>
        <w:rPr>
          <w:rFonts w:asciiTheme="majorEastAsia" w:eastAsiaTheme="majorEastAsia" w:hAnsiTheme="majorEastAsia"/>
        </w:rPr>
      </w:pPr>
      <w:r>
        <w:rPr>
          <w:rFonts w:asciiTheme="majorEastAsia" w:eastAsiaTheme="majorEastAsia" w:hAnsiTheme="majorEastAsia"/>
        </w:rPr>
        <w:br w:type="page"/>
      </w:r>
    </w:p>
    <w:p w14:paraId="3D4F82F4" w14:textId="5380788A" w:rsidR="007D6C94" w:rsidRPr="00003A74" w:rsidRDefault="007D6C94" w:rsidP="007D6C94">
      <w:pPr>
        <w:spacing w:line="276" w:lineRule="auto"/>
        <w:rPr>
          <w:rFonts w:asciiTheme="majorEastAsia" w:eastAsiaTheme="majorEastAsia" w:hAnsiTheme="majorEastAsia"/>
          <w:sz w:val="28"/>
        </w:rPr>
      </w:pPr>
      <w:r w:rsidRPr="00003A74">
        <w:rPr>
          <w:rFonts w:asciiTheme="majorEastAsia" w:eastAsiaTheme="majorEastAsia" w:hAnsiTheme="majorEastAsia" w:hint="eastAsia"/>
          <w:sz w:val="28"/>
        </w:rPr>
        <w:lastRenderedPageBreak/>
        <w:t>化学企業の技術者研究者の皆さんへ</w:t>
      </w:r>
    </w:p>
    <w:p w14:paraId="09C2160F" w14:textId="77777777" w:rsidR="00003A74" w:rsidRDefault="00003A74" w:rsidP="007D6C94">
      <w:pPr>
        <w:spacing w:line="276" w:lineRule="auto"/>
        <w:rPr>
          <w:rFonts w:asciiTheme="majorEastAsia" w:eastAsiaTheme="majorEastAsia" w:hAnsiTheme="majorEastAsia"/>
        </w:rPr>
      </w:pPr>
    </w:p>
    <w:p w14:paraId="2E5F9558" w14:textId="11C96886" w:rsidR="007D6C94" w:rsidRPr="00003A74" w:rsidRDefault="00003A74" w:rsidP="00003A74">
      <w:pPr>
        <w:spacing w:line="480" w:lineRule="auto"/>
        <w:rPr>
          <w:rFonts w:asciiTheme="majorEastAsia" w:eastAsiaTheme="majorEastAsia" w:hAnsiTheme="majorEastAsia"/>
          <w:sz w:val="22"/>
        </w:rPr>
      </w:pPr>
      <w:r>
        <w:rPr>
          <w:rFonts w:asciiTheme="majorEastAsia" w:eastAsiaTheme="majorEastAsia" w:hAnsiTheme="majorEastAsia" w:hint="eastAsia"/>
          <w:sz w:val="22"/>
        </w:rPr>
        <w:t xml:space="preserve">　</w:t>
      </w:r>
      <w:r w:rsidR="007D6C94" w:rsidRPr="00003A74">
        <w:rPr>
          <w:rFonts w:asciiTheme="majorEastAsia" w:eastAsiaTheme="majorEastAsia" w:hAnsiTheme="majorEastAsia" w:hint="eastAsia"/>
          <w:sz w:val="22"/>
        </w:rPr>
        <w:t>どの企業にも商品があればその物が出来上がり、市場にでるまでの、商品開発の歴史があると思います。商品開発の中身は基本的な研究開発、量産化に向けた技術検討や生産技術の確立、さらに末端商品であればパッケージなど商品形態までの商品化に向けた検討が必要になるでしょう。これらの開発の中身は企業秘密に相当する部分もありますが、公開可能な部分も時間がたてば多くなると思われます。一般的には代表的な商品は年代順に各企業の社史の中に書かれているものが多いと思います。それらは立派な製本となり企業の本棚に大切に収められていることが多く、大切な企業の技術開発の歴史となっています。しかしながら、貴重な技術開発の歴史が、機密事項は別にして、埋もれてしまうのは残念に思われます。</w:t>
      </w:r>
    </w:p>
    <w:p w14:paraId="23F12E7B" w14:textId="77777777" w:rsidR="007D6C94" w:rsidRPr="00003A74" w:rsidRDefault="007D6C94" w:rsidP="00003A74">
      <w:pPr>
        <w:spacing w:line="480" w:lineRule="auto"/>
        <w:rPr>
          <w:rFonts w:asciiTheme="majorEastAsia" w:eastAsiaTheme="majorEastAsia" w:hAnsiTheme="majorEastAsia"/>
          <w:sz w:val="22"/>
        </w:rPr>
      </w:pPr>
      <w:r w:rsidRPr="00003A74">
        <w:rPr>
          <w:rFonts w:asciiTheme="majorEastAsia" w:eastAsiaTheme="majorEastAsia" w:hAnsiTheme="majorEastAsia" w:hint="eastAsia"/>
          <w:sz w:val="22"/>
        </w:rPr>
        <w:t>化学史学会では技術史を扱ってきた実績もありますし、『化学史研究』や単行本として出版した例も多くあります。また化学技術史として発表する機会も多くあります。</w:t>
      </w:r>
    </w:p>
    <w:p w14:paraId="7690F288" w14:textId="77777777" w:rsidR="008B0D25" w:rsidRDefault="007D6C94" w:rsidP="00003A74">
      <w:pPr>
        <w:spacing w:line="480" w:lineRule="auto"/>
        <w:ind w:firstLineChars="100" w:firstLine="220"/>
        <w:rPr>
          <w:rFonts w:asciiTheme="majorEastAsia" w:eastAsiaTheme="majorEastAsia" w:hAnsiTheme="majorEastAsia"/>
        </w:rPr>
      </w:pPr>
      <w:r w:rsidRPr="00003A74">
        <w:rPr>
          <w:rFonts w:asciiTheme="majorEastAsia" w:eastAsiaTheme="majorEastAsia" w:hAnsiTheme="majorEastAsia" w:hint="eastAsia"/>
          <w:sz w:val="22"/>
        </w:rPr>
        <w:t>是非、化学史学会に入会されて、自社技術の普及や日本や世界の技術史の研究や発表をしてみませんか。また学会活動を通して化学技術の歴史を知る喜びを感じるとともに、商品開発に役立てて頂きたいと思います。</w:t>
      </w:r>
    </w:p>
    <w:p w14:paraId="31B5410B" w14:textId="77777777" w:rsidR="00F6076D" w:rsidRPr="003717B1" w:rsidRDefault="00F6076D" w:rsidP="007D6C94">
      <w:pPr>
        <w:spacing w:line="276" w:lineRule="auto"/>
        <w:rPr>
          <w:rFonts w:asciiTheme="majorEastAsia" w:eastAsiaTheme="majorEastAsia" w:hAnsiTheme="majorEastAsia"/>
        </w:rPr>
      </w:pPr>
    </w:p>
    <w:p w14:paraId="0805A4ED" w14:textId="77777777" w:rsidR="00003A74" w:rsidRDefault="00003A74">
      <w:pPr>
        <w:widowControl/>
        <w:jc w:val="left"/>
        <w:rPr>
          <w:rFonts w:asciiTheme="majorEastAsia" w:eastAsiaTheme="majorEastAsia" w:hAnsiTheme="majorEastAsia"/>
        </w:rPr>
      </w:pPr>
      <w:r>
        <w:rPr>
          <w:rFonts w:asciiTheme="majorEastAsia" w:eastAsiaTheme="majorEastAsia" w:hAnsiTheme="majorEastAsia"/>
        </w:rPr>
        <w:br w:type="page"/>
      </w:r>
    </w:p>
    <w:p w14:paraId="118D23BB" w14:textId="75D503F4" w:rsidR="003717B1" w:rsidRPr="00003A74" w:rsidRDefault="003717B1" w:rsidP="003717B1">
      <w:pPr>
        <w:spacing w:line="276" w:lineRule="auto"/>
        <w:rPr>
          <w:rFonts w:asciiTheme="majorEastAsia" w:eastAsiaTheme="majorEastAsia" w:hAnsiTheme="majorEastAsia"/>
          <w:sz w:val="28"/>
        </w:rPr>
      </w:pPr>
      <w:r w:rsidRPr="00003A74">
        <w:rPr>
          <w:rFonts w:asciiTheme="majorEastAsia" w:eastAsiaTheme="majorEastAsia" w:hAnsiTheme="majorEastAsia" w:hint="eastAsia"/>
          <w:sz w:val="28"/>
        </w:rPr>
        <w:lastRenderedPageBreak/>
        <w:t>化学史学会入会・ご支援のお願い（維持会員・賛助会員のお誘い）</w:t>
      </w:r>
    </w:p>
    <w:p w14:paraId="5B94C02F" w14:textId="77777777" w:rsidR="00003A74" w:rsidRPr="003717B1" w:rsidRDefault="00003A74" w:rsidP="003717B1">
      <w:pPr>
        <w:spacing w:line="276" w:lineRule="auto"/>
        <w:rPr>
          <w:rFonts w:asciiTheme="majorEastAsia" w:eastAsiaTheme="majorEastAsia" w:hAnsiTheme="majorEastAsia"/>
        </w:rPr>
      </w:pPr>
    </w:p>
    <w:p w14:paraId="6EA08383" w14:textId="22C22732" w:rsidR="003717B1" w:rsidRPr="00003A74" w:rsidRDefault="00BA17C9" w:rsidP="00BA17C9">
      <w:pPr>
        <w:snapToGrid w:val="0"/>
        <w:spacing w:line="48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003717B1" w:rsidRPr="00003A74">
        <w:rPr>
          <w:rFonts w:asciiTheme="majorEastAsia" w:eastAsiaTheme="majorEastAsia" w:hAnsiTheme="majorEastAsia" w:hint="eastAsia"/>
          <w:sz w:val="22"/>
        </w:rPr>
        <w:t>化学史学会は，化学の歴史やその周辺分野に関心を持つ研究者・技術者・教員・学生・市民等の交流の場です。1973年に「化学史研究会」として発足し，1984年に「化学史学会」と改称した本会は，会員数250名ほどの小さな学会ですが，定期的に研究発表会や研修講演会を開催し，年4回学会誌を発行するなど，その活動は活発です。2017年には，幅広い会員の協力を得て『化学史事典』を刊行しました。</w:t>
      </w:r>
    </w:p>
    <w:p w14:paraId="1EE23CD7" w14:textId="0D66760B" w:rsidR="003717B1" w:rsidRPr="00003A74" w:rsidRDefault="00BA17C9" w:rsidP="00BA17C9">
      <w:pPr>
        <w:snapToGrid w:val="0"/>
        <w:spacing w:line="48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003717B1" w:rsidRPr="00003A74">
        <w:rPr>
          <w:rFonts w:asciiTheme="majorEastAsia" w:eastAsiaTheme="majorEastAsia" w:hAnsiTheme="majorEastAsia" w:hint="eastAsia"/>
          <w:sz w:val="22"/>
        </w:rPr>
        <w:t>本会は、会員相互の協力によって化学史研究の発展と普及をすすめることを目的としています。そしてその目的を達成するため、</w:t>
      </w:r>
    </w:p>
    <w:p w14:paraId="6844CE82" w14:textId="77777777" w:rsidR="003717B1" w:rsidRPr="00003A74" w:rsidRDefault="003717B1" w:rsidP="00BA17C9">
      <w:pPr>
        <w:snapToGrid w:val="0"/>
        <w:spacing w:line="480" w:lineRule="exact"/>
        <w:rPr>
          <w:rFonts w:asciiTheme="majorEastAsia" w:eastAsiaTheme="majorEastAsia" w:hAnsiTheme="majorEastAsia"/>
          <w:sz w:val="22"/>
        </w:rPr>
      </w:pPr>
      <w:r w:rsidRPr="00003A74">
        <w:rPr>
          <w:rFonts w:asciiTheme="majorEastAsia" w:eastAsiaTheme="majorEastAsia" w:hAnsiTheme="majorEastAsia" w:hint="eastAsia"/>
          <w:sz w:val="22"/>
        </w:rPr>
        <w:t>（１） 会誌および化学史に関する資料の刊行</w:t>
      </w:r>
    </w:p>
    <w:p w14:paraId="32B3393A" w14:textId="77777777" w:rsidR="003717B1" w:rsidRPr="00003A74" w:rsidRDefault="003717B1" w:rsidP="00BA17C9">
      <w:pPr>
        <w:snapToGrid w:val="0"/>
        <w:spacing w:line="480" w:lineRule="exact"/>
        <w:rPr>
          <w:rFonts w:asciiTheme="majorEastAsia" w:eastAsiaTheme="majorEastAsia" w:hAnsiTheme="majorEastAsia"/>
          <w:sz w:val="22"/>
        </w:rPr>
      </w:pPr>
      <w:r w:rsidRPr="00003A74">
        <w:rPr>
          <w:rFonts w:asciiTheme="majorEastAsia" w:eastAsiaTheme="majorEastAsia" w:hAnsiTheme="majorEastAsia" w:hint="eastAsia"/>
          <w:sz w:val="22"/>
        </w:rPr>
        <w:t>（２） 化学史に関する研究会, 講演会, 講習会および学会等の開催</w:t>
      </w:r>
    </w:p>
    <w:p w14:paraId="20A74468" w14:textId="77777777" w:rsidR="003717B1" w:rsidRPr="00003A74" w:rsidRDefault="003717B1" w:rsidP="00BA17C9">
      <w:pPr>
        <w:snapToGrid w:val="0"/>
        <w:spacing w:line="480" w:lineRule="exact"/>
        <w:rPr>
          <w:rFonts w:asciiTheme="majorEastAsia" w:eastAsiaTheme="majorEastAsia" w:hAnsiTheme="majorEastAsia"/>
          <w:sz w:val="22"/>
        </w:rPr>
      </w:pPr>
      <w:r w:rsidRPr="00003A74">
        <w:rPr>
          <w:rFonts w:asciiTheme="majorEastAsia" w:eastAsiaTheme="majorEastAsia" w:hAnsiTheme="majorEastAsia" w:hint="eastAsia"/>
          <w:sz w:val="22"/>
        </w:rPr>
        <w:t>（３） 化学史に関する資料の収集と保存</w:t>
      </w:r>
    </w:p>
    <w:p w14:paraId="4BF8178E" w14:textId="77777777" w:rsidR="003717B1" w:rsidRPr="00003A74" w:rsidRDefault="003717B1" w:rsidP="00BA17C9">
      <w:pPr>
        <w:snapToGrid w:val="0"/>
        <w:spacing w:line="480" w:lineRule="exact"/>
        <w:rPr>
          <w:rFonts w:asciiTheme="majorEastAsia" w:eastAsiaTheme="majorEastAsia" w:hAnsiTheme="majorEastAsia"/>
          <w:sz w:val="22"/>
        </w:rPr>
      </w:pPr>
      <w:r w:rsidRPr="00003A74">
        <w:rPr>
          <w:rFonts w:asciiTheme="majorEastAsia" w:eastAsiaTheme="majorEastAsia" w:hAnsiTheme="majorEastAsia" w:hint="eastAsia"/>
          <w:sz w:val="22"/>
        </w:rPr>
        <w:t>（４） 化学史研究に関する内外諸団体との研究連絡および情報の交換</w:t>
      </w:r>
    </w:p>
    <w:p w14:paraId="07AC9142" w14:textId="77777777" w:rsidR="003717B1" w:rsidRPr="00003A74" w:rsidRDefault="003717B1" w:rsidP="00BA17C9">
      <w:pPr>
        <w:snapToGrid w:val="0"/>
        <w:spacing w:line="480" w:lineRule="exact"/>
        <w:rPr>
          <w:rFonts w:asciiTheme="majorEastAsia" w:eastAsiaTheme="majorEastAsia" w:hAnsiTheme="majorEastAsia"/>
          <w:sz w:val="22"/>
        </w:rPr>
      </w:pPr>
      <w:r w:rsidRPr="00003A74">
        <w:rPr>
          <w:rFonts w:asciiTheme="majorEastAsia" w:eastAsiaTheme="majorEastAsia" w:hAnsiTheme="majorEastAsia" w:hint="eastAsia"/>
          <w:sz w:val="22"/>
        </w:rPr>
        <w:t>（５） 化学史に関する研究の助成および表彰</w:t>
      </w:r>
    </w:p>
    <w:p w14:paraId="024D4F52" w14:textId="77777777" w:rsidR="003717B1" w:rsidRPr="00003A74" w:rsidRDefault="003717B1" w:rsidP="00BA17C9">
      <w:pPr>
        <w:snapToGrid w:val="0"/>
        <w:spacing w:line="480" w:lineRule="exact"/>
        <w:rPr>
          <w:rFonts w:asciiTheme="majorEastAsia" w:eastAsiaTheme="majorEastAsia" w:hAnsiTheme="majorEastAsia"/>
          <w:sz w:val="22"/>
        </w:rPr>
      </w:pPr>
      <w:r w:rsidRPr="00003A74">
        <w:rPr>
          <w:rFonts w:asciiTheme="majorEastAsia" w:eastAsiaTheme="majorEastAsia" w:hAnsiTheme="majorEastAsia" w:hint="eastAsia"/>
          <w:sz w:val="22"/>
        </w:rPr>
        <w:t>などを進めてまいりました。</w:t>
      </w:r>
    </w:p>
    <w:p w14:paraId="6AE8B50F" w14:textId="2ECB4569" w:rsidR="003717B1" w:rsidRPr="00003A74" w:rsidRDefault="00BA17C9" w:rsidP="00BA17C9">
      <w:pPr>
        <w:snapToGrid w:val="0"/>
        <w:spacing w:line="48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003717B1" w:rsidRPr="00003A74">
        <w:rPr>
          <w:rFonts w:asciiTheme="majorEastAsia" w:eastAsiaTheme="majorEastAsia" w:hAnsiTheme="majorEastAsia" w:hint="eastAsia"/>
          <w:sz w:val="22"/>
        </w:rPr>
        <w:t>これらの活動によって、化学の歴史に関心を待つ人・若者が増えること、化学の果たしてきた社会貢献への理解が深まることを願っています。本会の会誌『化学史研究』は、設立直後の１９７４年から発刊され、現在季刊（年４回）で通巻１６０号を越えており世界の中でも特に活動的な化学史の学会です。</w:t>
      </w:r>
    </w:p>
    <w:p w14:paraId="7C76EA19" w14:textId="47329693" w:rsidR="003717B1" w:rsidRPr="00003A74" w:rsidRDefault="00BA17C9" w:rsidP="00BA17C9">
      <w:pPr>
        <w:snapToGrid w:val="0"/>
        <w:spacing w:line="48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003717B1" w:rsidRPr="00003A74">
        <w:rPr>
          <w:rFonts w:asciiTheme="majorEastAsia" w:eastAsiaTheme="majorEastAsia" w:hAnsiTheme="majorEastAsia" w:hint="eastAsia"/>
          <w:sz w:val="22"/>
        </w:rPr>
        <w:t>ぜひ本会に入会して、会誌への投稿、研究会, 講演会, 講習会などを通じ、貴所の貴重な歴史情報や史料・社史、出版物、催事などのアピールの場としてぜひご活用下さい。入会された皆様には定期的に会誌をお届けして、最新の化学史研究の情報、講演会や催し物のご案内などを提供してまいります。本会の出版物の謹呈や特別割引もいたしております。</w:t>
      </w:r>
    </w:p>
    <w:p w14:paraId="78FFB657" w14:textId="17F96EBA" w:rsidR="00003A74" w:rsidRDefault="003717B1" w:rsidP="00BA17C9">
      <w:pPr>
        <w:snapToGrid w:val="0"/>
        <w:spacing w:line="480" w:lineRule="exact"/>
        <w:rPr>
          <w:rFonts w:asciiTheme="majorEastAsia" w:eastAsiaTheme="majorEastAsia" w:hAnsiTheme="majorEastAsia"/>
        </w:rPr>
      </w:pPr>
      <w:r w:rsidRPr="00003A74">
        <w:rPr>
          <w:rFonts w:asciiTheme="majorEastAsia" w:eastAsiaTheme="majorEastAsia" w:hAnsiTheme="majorEastAsia" w:hint="eastAsia"/>
          <w:sz w:val="22"/>
        </w:rPr>
        <w:t xml:space="preserve">また本会は、毎年の予算決算、事業計画なども立て、会員総会に諮って活動しております（本会は日本学術会議協力学術研究団体です）。私たちの活動へのご参加・ご支援を是非ご検討ください。本会についての詳しい情報は，公式ウェブサイト（https://kagakushi.org）をご覧いただければ幸いです。　</w:t>
      </w:r>
    </w:p>
    <w:p w14:paraId="05033227" w14:textId="749DABBB" w:rsidR="003717B1" w:rsidRDefault="003717B1" w:rsidP="007D6C94">
      <w:pPr>
        <w:spacing w:line="276" w:lineRule="auto"/>
        <w:rPr>
          <w:rFonts w:asciiTheme="majorEastAsia" w:eastAsiaTheme="majorEastAsia" w:hAnsiTheme="majorEastAsia"/>
        </w:rPr>
      </w:pPr>
    </w:p>
    <w:sectPr w:rsidR="003717B1" w:rsidSect="00F873B4">
      <w:headerReference w:type="default" r:id="rId7"/>
      <w:footerReference w:type="default" r:id="rId8"/>
      <w:pgSz w:w="11901" w:h="16817"/>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6BC19" w14:textId="77777777" w:rsidR="00003A74" w:rsidRDefault="00003A74" w:rsidP="00FE0AC2">
      <w:r>
        <w:separator/>
      </w:r>
    </w:p>
  </w:endnote>
  <w:endnote w:type="continuationSeparator" w:id="0">
    <w:p w14:paraId="3C8349EE" w14:textId="77777777" w:rsidR="00003A74" w:rsidRDefault="00003A74" w:rsidP="00FE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50043" w14:textId="77777777" w:rsidR="00003A74" w:rsidRDefault="00003A74">
    <w:pPr>
      <w:pStyle w:val="a5"/>
      <w:jc w:val="right"/>
    </w:pPr>
  </w:p>
  <w:p w14:paraId="0627D918" w14:textId="77777777" w:rsidR="00003A74" w:rsidRPr="005356DD" w:rsidRDefault="00003A74" w:rsidP="005356DD">
    <w:pPr>
      <w:pStyle w:val="a5"/>
      <w:jc w:val="right"/>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7B019" w14:textId="77777777" w:rsidR="00003A74" w:rsidRDefault="00003A74" w:rsidP="00FE0AC2">
      <w:r>
        <w:separator/>
      </w:r>
    </w:p>
  </w:footnote>
  <w:footnote w:type="continuationSeparator" w:id="0">
    <w:p w14:paraId="1F5D6085" w14:textId="77777777" w:rsidR="00003A74" w:rsidRDefault="00003A74" w:rsidP="00FE0A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CAC07" w14:textId="77777777" w:rsidR="00003A74" w:rsidRPr="005356DD" w:rsidRDefault="00003A74">
    <w:pPr>
      <w:pStyle w:val="a3"/>
      <w:rPr>
        <w:sz w:val="16"/>
        <w:szCs w:val="16"/>
      </w:rPr>
    </w:pPr>
    <w:r w:rsidRPr="005356DD">
      <w:rPr>
        <w:rFonts w:hint="eastAsia"/>
        <w:sz w:val="16"/>
        <w:szCs w:val="16"/>
      </w:rPr>
      <w:t xml:space="preserve">　　　</w:t>
    </w:r>
    <w:r>
      <w:rPr>
        <w:rFonts w:hint="eastAsia"/>
        <w:sz w:val="16"/>
        <w:szCs w:val="16"/>
      </w:rPr>
      <w:t xml:space="preserve">　　　　　　　　　　　　　　　</w:t>
    </w:r>
    <w:r w:rsidRPr="005356DD">
      <w:rPr>
        <w:rFonts w:hint="eastAsia"/>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3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D1F"/>
    <w:rsid w:val="00003A74"/>
    <w:rsid w:val="000E0061"/>
    <w:rsid w:val="001C7CD6"/>
    <w:rsid w:val="002337A6"/>
    <w:rsid w:val="00251440"/>
    <w:rsid w:val="002C3C3F"/>
    <w:rsid w:val="00316B7D"/>
    <w:rsid w:val="0035446F"/>
    <w:rsid w:val="00357CF5"/>
    <w:rsid w:val="003717B1"/>
    <w:rsid w:val="003A0478"/>
    <w:rsid w:val="003E0AE8"/>
    <w:rsid w:val="003E38A4"/>
    <w:rsid w:val="004217D2"/>
    <w:rsid w:val="00480676"/>
    <w:rsid w:val="00496679"/>
    <w:rsid w:val="005356DD"/>
    <w:rsid w:val="005633F9"/>
    <w:rsid w:val="005A7687"/>
    <w:rsid w:val="005C3D1F"/>
    <w:rsid w:val="00655AB1"/>
    <w:rsid w:val="0065690B"/>
    <w:rsid w:val="006806BE"/>
    <w:rsid w:val="00700C98"/>
    <w:rsid w:val="00755E4E"/>
    <w:rsid w:val="007D6C94"/>
    <w:rsid w:val="007E744C"/>
    <w:rsid w:val="008929A0"/>
    <w:rsid w:val="008B0D25"/>
    <w:rsid w:val="0096566A"/>
    <w:rsid w:val="00986162"/>
    <w:rsid w:val="009D28A5"/>
    <w:rsid w:val="00AC6CD8"/>
    <w:rsid w:val="00B77758"/>
    <w:rsid w:val="00BA17C9"/>
    <w:rsid w:val="00BD581D"/>
    <w:rsid w:val="00BF4A58"/>
    <w:rsid w:val="00CB6A89"/>
    <w:rsid w:val="00CC3F22"/>
    <w:rsid w:val="00CF1DD0"/>
    <w:rsid w:val="00D06571"/>
    <w:rsid w:val="00DD0F0E"/>
    <w:rsid w:val="00E3567E"/>
    <w:rsid w:val="00E41D6A"/>
    <w:rsid w:val="00EA401C"/>
    <w:rsid w:val="00F6076D"/>
    <w:rsid w:val="00F873B4"/>
    <w:rsid w:val="00F95C25"/>
    <w:rsid w:val="00FA267C"/>
    <w:rsid w:val="00FB340D"/>
    <w:rsid w:val="00FE0AC2"/>
    <w:rsid w:val="00FF1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4B77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AC2"/>
    <w:pPr>
      <w:tabs>
        <w:tab w:val="center" w:pos="4252"/>
        <w:tab w:val="right" w:pos="8504"/>
      </w:tabs>
      <w:snapToGrid w:val="0"/>
    </w:pPr>
  </w:style>
  <w:style w:type="character" w:customStyle="1" w:styleId="a4">
    <w:name w:val="ヘッダー (文字)"/>
    <w:basedOn w:val="a0"/>
    <w:link w:val="a3"/>
    <w:uiPriority w:val="99"/>
    <w:rsid w:val="00FE0AC2"/>
  </w:style>
  <w:style w:type="paragraph" w:styleId="a5">
    <w:name w:val="footer"/>
    <w:basedOn w:val="a"/>
    <w:link w:val="a6"/>
    <w:uiPriority w:val="99"/>
    <w:unhideWhenUsed/>
    <w:rsid w:val="00FE0AC2"/>
    <w:pPr>
      <w:tabs>
        <w:tab w:val="center" w:pos="4252"/>
        <w:tab w:val="right" w:pos="8504"/>
      </w:tabs>
      <w:snapToGrid w:val="0"/>
    </w:pPr>
  </w:style>
  <w:style w:type="character" w:customStyle="1" w:styleId="a6">
    <w:name w:val="フッター (文字)"/>
    <w:basedOn w:val="a0"/>
    <w:link w:val="a5"/>
    <w:uiPriority w:val="99"/>
    <w:rsid w:val="00FE0AC2"/>
  </w:style>
  <w:style w:type="character" w:styleId="a7">
    <w:name w:val="Hyperlink"/>
    <w:basedOn w:val="a0"/>
    <w:uiPriority w:val="99"/>
    <w:unhideWhenUsed/>
    <w:rsid w:val="000E0061"/>
    <w:rPr>
      <w:color w:val="0563C1" w:themeColor="hyperlink"/>
      <w:u w:val="single"/>
    </w:rPr>
  </w:style>
  <w:style w:type="paragraph" w:styleId="a8">
    <w:name w:val="Balloon Text"/>
    <w:basedOn w:val="a"/>
    <w:link w:val="a9"/>
    <w:uiPriority w:val="99"/>
    <w:semiHidden/>
    <w:unhideWhenUsed/>
    <w:rsid w:val="005633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33F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AC2"/>
    <w:pPr>
      <w:tabs>
        <w:tab w:val="center" w:pos="4252"/>
        <w:tab w:val="right" w:pos="8504"/>
      </w:tabs>
      <w:snapToGrid w:val="0"/>
    </w:pPr>
  </w:style>
  <w:style w:type="character" w:customStyle="1" w:styleId="a4">
    <w:name w:val="ヘッダー (文字)"/>
    <w:basedOn w:val="a0"/>
    <w:link w:val="a3"/>
    <w:uiPriority w:val="99"/>
    <w:rsid w:val="00FE0AC2"/>
  </w:style>
  <w:style w:type="paragraph" w:styleId="a5">
    <w:name w:val="footer"/>
    <w:basedOn w:val="a"/>
    <w:link w:val="a6"/>
    <w:uiPriority w:val="99"/>
    <w:unhideWhenUsed/>
    <w:rsid w:val="00FE0AC2"/>
    <w:pPr>
      <w:tabs>
        <w:tab w:val="center" w:pos="4252"/>
        <w:tab w:val="right" w:pos="8504"/>
      </w:tabs>
      <w:snapToGrid w:val="0"/>
    </w:pPr>
  </w:style>
  <w:style w:type="character" w:customStyle="1" w:styleId="a6">
    <w:name w:val="フッター (文字)"/>
    <w:basedOn w:val="a0"/>
    <w:link w:val="a5"/>
    <w:uiPriority w:val="99"/>
    <w:rsid w:val="00FE0AC2"/>
  </w:style>
  <w:style w:type="character" w:styleId="a7">
    <w:name w:val="Hyperlink"/>
    <w:basedOn w:val="a0"/>
    <w:uiPriority w:val="99"/>
    <w:unhideWhenUsed/>
    <w:rsid w:val="000E0061"/>
    <w:rPr>
      <w:color w:val="0563C1" w:themeColor="hyperlink"/>
      <w:u w:val="single"/>
    </w:rPr>
  </w:style>
  <w:style w:type="paragraph" w:styleId="a8">
    <w:name w:val="Balloon Text"/>
    <w:basedOn w:val="a"/>
    <w:link w:val="a9"/>
    <w:uiPriority w:val="99"/>
    <w:semiHidden/>
    <w:unhideWhenUsed/>
    <w:rsid w:val="005633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33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618</Words>
  <Characters>3527</Characters>
  <Application>Microsoft Macintosh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堤憲太郎</dc:creator>
  <cp:lastModifiedBy>田中 浩朗</cp:lastModifiedBy>
  <cp:revision>6</cp:revision>
  <cp:lastPrinted>2018-08-17T23:26:00Z</cp:lastPrinted>
  <dcterms:created xsi:type="dcterms:W3CDTF">2018-09-03T03:01:00Z</dcterms:created>
  <dcterms:modified xsi:type="dcterms:W3CDTF">2018-09-03T03:45:00Z</dcterms:modified>
</cp:coreProperties>
</file>